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ПОСТАНОВЛЕНИЕ 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о назначении административного наказания</w:t>
      </w:r>
    </w:p>
    <w:p>
      <w:pPr>
        <w:spacing w:before="0" w:after="0"/>
        <w:jc w:val="both"/>
      </w:pPr>
    </w:p>
    <w:tbl>
      <w:tblPr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802"/>
        <w:gridCol w:w="4774"/>
      </w:tblGrid>
      <w:tr>
        <w:tblPrEx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68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7" w:lineRule="auto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г. Ханты-Мансийск</w:t>
            </w:r>
          </w:p>
        </w:tc>
        <w:tc>
          <w:tcPr>
            <w:tcW w:w="5069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7" w:lineRule="auto"/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30 октября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2026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года</w:t>
            </w:r>
          </w:p>
        </w:tc>
      </w:tr>
    </w:tbl>
    <w:p>
      <w:pPr>
        <w:spacing w:before="0"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14</w:t>
      </w:r>
      <w:r>
        <w:rPr>
          <w:rFonts w:ascii="Times New Roman" w:eastAsia="Times New Roman" w:hAnsi="Times New Roman" w:cs="Times New Roman"/>
        </w:rPr>
        <w:t xml:space="preserve"> час. </w:t>
      </w:r>
      <w:r>
        <w:rPr>
          <w:rFonts w:ascii="Times New Roman" w:eastAsia="Times New Roman" w:hAnsi="Times New Roman" w:cs="Times New Roman"/>
        </w:rPr>
        <w:t>10</w:t>
      </w:r>
      <w:r>
        <w:rPr>
          <w:rFonts w:ascii="Times New Roman" w:eastAsia="Times New Roman" w:hAnsi="Times New Roman" w:cs="Times New Roman"/>
        </w:rPr>
        <w:t xml:space="preserve"> мин.</w:t>
      </w:r>
    </w:p>
    <w:p>
      <w:pPr>
        <w:spacing w:before="0" w:after="0"/>
        <w:ind w:firstLine="720"/>
        <w:jc w:val="both"/>
      </w:pP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М</w:t>
      </w:r>
      <w:r>
        <w:rPr>
          <w:rFonts w:ascii="Times New Roman" w:eastAsia="Times New Roman" w:hAnsi="Times New Roman" w:cs="Times New Roman"/>
        </w:rPr>
        <w:t xml:space="preserve">ировой судья судебного участка №3 Ханты-Мансийского судебного района Ханты-Мансийского автономного округа-Югры Миненко Юлия Борисовна, 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с участием лица, в отношении которого ведется производство по делу об административном правонарушении, </w:t>
      </w:r>
      <w:r>
        <w:rPr>
          <w:rFonts w:ascii="Times New Roman" w:eastAsia="Times New Roman" w:hAnsi="Times New Roman" w:cs="Times New Roman"/>
        </w:rPr>
        <w:t>Лубошникова</w:t>
      </w:r>
      <w:r>
        <w:rPr>
          <w:rFonts w:ascii="Times New Roman" w:eastAsia="Times New Roman" w:hAnsi="Times New Roman" w:cs="Times New Roman"/>
        </w:rPr>
        <w:t xml:space="preserve"> О.В.</w:t>
      </w:r>
      <w:r>
        <w:rPr>
          <w:rFonts w:ascii="Times New Roman" w:eastAsia="Times New Roman" w:hAnsi="Times New Roman" w:cs="Times New Roman"/>
        </w:rPr>
        <w:t>,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рассмотрев в открытом судебном заседании дело об административном правонарушении, возбужденное по ч.1 ст.20.25 КоАП РФ в отношении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Лубошникова</w:t>
      </w:r>
      <w:r>
        <w:rPr>
          <w:rFonts w:ascii="Times New Roman" w:eastAsia="Times New Roman" w:hAnsi="Times New Roman" w:cs="Times New Roman"/>
        </w:rPr>
        <w:t xml:space="preserve"> Олега Викторовича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Style w:val="cat-UserDefinedgrp-30rplc-9"/>
          <w:rFonts w:ascii="Times New Roman" w:eastAsia="Times New Roman" w:hAnsi="Times New Roman" w:cs="Times New Roman"/>
        </w:rPr>
        <w:t>...</w:t>
      </w:r>
      <w:r>
        <w:rPr>
          <w:rStyle w:val="cat-UserDefinedgrp-31rplc-11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ранее </w:t>
      </w:r>
      <w:r>
        <w:rPr>
          <w:rFonts w:ascii="Times New Roman" w:eastAsia="Times New Roman" w:hAnsi="Times New Roman" w:cs="Times New Roman"/>
        </w:rPr>
        <w:t>привлекавшегося</w:t>
      </w:r>
      <w:r>
        <w:rPr>
          <w:rFonts w:ascii="Times New Roman" w:eastAsia="Times New Roman" w:hAnsi="Times New Roman" w:cs="Times New Roman"/>
        </w:rPr>
        <w:t xml:space="preserve"> к административной ответственности</w:t>
      </w:r>
      <w:r>
        <w:rPr>
          <w:rFonts w:ascii="Times New Roman" w:eastAsia="Times New Roman" w:hAnsi="Times New Roman" w:cs="Times New Roman"/>
        </w:rPr>
        <w:t>,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у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л:</w:t>
      </w:r>
    </w:p>
    <w:p>
      <w:pPr>
        <w:spacing w:before="0" w:after="0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21.10.2026</w:t>
      </w:r>
      <w:r>
        <w:rPr>
          <w:rFonts w:ascii="Times New Roman" w:eastAsia="Times New Roman" w:hAnsi="Times New Roman" w:cs="Times New Roman"/>
        </w:rPr>
        <w:t xml:space="preserve"> в 00:01 час. </w:t>
      </w:r>
      <w:r>
        <w:rPr>
          <w:rFonts w:ascii="Times New Roman" w:eastAsia="Times New Roman" w:hAnsi="Times New Roman" w:cs="Times New Roman"/>
        </w:rPr>
        <w:t>Лубошников</w:t>
      </w:r>
      <w:r>
        <w:rPr>
          <w:rFonts w:ascii="Times New Roman" w:eastAsia="Times New Roman" w:hAnsi="Times New Roman" w:cs="Times New Roman"/>
        </w:rPr>
        <w:t xml:space="preserve"> О.В.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находясь по месту жительства </w:t>
      </w:r>
      <w:r>
        <w:rPr>
          <w:rFonts w:ascii="Times New Roman" w:eastAsia="Times New Roman" w:hAnsi="Times New Roman" w:cs="Times New Roman"/>
        </w:rPr>
        <w:t>по адресу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ул.</w:t>
      </w:r>
      <w:r>
        <w:rPr>
          <w:rStyle w:val="cat-UserDefinedgrp-31rplc-21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не уплатил в срок, предусмотренный ч.1 ст.32.2 КоАП РФ, административный штраф в размере </w:t>
      </w:r>
      <w:r>
        <w:rPr>
          <w:rFonts w:ascii="Times New Roman" w:eastAsia="Times New Roman" w:hAnsi="Times New Roman" w:cs="Times New Roman"/>
        </w:rPr>
        <w:t>500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руб., назначенный постановлением </w:t>
      </w:r>
      <w:r>
        <w:rPr>
          <w:rFonts w:ascii="Times New Roman" w:eastAsia="Times New Roman" w:hAnsi="Times New Roman" w:cs="Times New Roman"/>
        </w:rPr>
        <w:t xml:space="preserve">по делу об административном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86402222/4299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21.07.2026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за совершение правонарушен</w:t>
      </w:r>
      <w:r>
        <w:rPr>
          <w:rFonts w:ascii="Times New Roman" w:eastAsia="Times New Roman" w:hAnsi="Times New Roman" w:cs="Times New Roman"/>
        </w:rPr>
        <w:t xml:space="preserve">ия, предусмотренного </w:t>
      </w:r>
      <w:r>
        <w:rPr>
          <w:rFonts w:ascii="Times New Roman" w:eastAsia="Times New Roman" w:hAnsi="Times New Roman" w:cs="Times New Roman"/>
        </w:rPr>
        <w:t>ч.1 ст.20.1</w:t>
      </w:r>
      <w:r>
        <w:rPr>
          <w:rFonts w:ascii="Times New Roman" w:eastAsia="Times New Roman" w:hAnsi="Times New Roman" w:cs="Times New Roman"/>
        </w:rPr>
        <w:t xml:space="preserve">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Лубошников</w:t>
      </w:r>
      <w:r>
        <w:rPr>
          <w:rFonts w:ascii="Times New Roman" w:eastAsia="Times New Roman" w:hAnsi="Times New Roman" w:cs="Times New Roman"/>
        </w:rPr>
        <w:t xml:space="preserve"> О.В.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помощью защитника не воспользовался, суду пояснил, что штраф по постановлению </w:t>
      </w:r>
      <w:r>
        <w:rPr>
          <w:rFonts w:ascii="Times New Roman" w:eastAsia="Times New Roman" w:hAnsi="Times New Roman" w:cs="Times New Roman"/>
        </w:rPr>
        <w:t xml:space="preserve">не </w:t>
      </w:r>
      <w:r>
        <w:rPr>
          <w:rFonts w:ascii="Times New Roman" w:eastAsia="Times New Roman" w:hAnsi="Times New Roman" w:cs="Times New Roman"/>
        </w:rPr>
        <w:t>оплатил</w:t>
      </w:r>
      <w:r>
        <w:rPr>
          <w:rFonts w:ascii="Times New Roman" w:eastAsia="Times New Roman" w:hAnsi="Times New Roman" w:cs="Times New Roman"/>
        </w:rPr>
        <w:t xml:space="preserve">, так как о штрафе не знал, постановления не получал. Вину признал, обязался штраф оплатить в ближайшее время. </w:t>
      </w:r>
      <w:r>
        <w:rPr>
          <w:rFonts w:ascii="Times New Roman" w:eastAsia="Times New Roman" w:hAnsi="Times New Roman" w:cs="Times New Roman"/>
        </w:rPr>
        <w:t xml:space="preserve">Инвалидности 1 и 2 группы не имеет. Военнослужащим не является.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Выслушав </w:t>
      </w:r>
      <w:r>
        <w:rPr>
          <w:rFonts w:ascii="Times New Roman" w:eastAsia="Times New Roman" w:hAnsi="Times New Roman" w:cs="Times New Roman"/>
        </w:rPr>
        <w:t>Лубошникова</w:t>
      </w:r>
      <w:r>
        <w:rPr>
          <w:rFonts w:ascii="Times New Roman" w:eastAsia="Times New Roman" w:hAnsi="Times New Roman" w:cs="Times New Roman"/>
        </w:rPr>
        <w:t xml:space="preserve"> О.В.</w:t>
      </w:r>
      <w:r>
        <w:rPr>
          <w:rFonts w:ascii="Times New Roman" w:eastAsia="Times New Roman" w:hAnsi="Times New Roman" w:cs="Times New Roman"/>
        </w:rPr>
        <w:t>, изучив письменные материалы дела об административном правонарушении, мировой судья пришел к следующему.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Согласно п.1 ст.31.1 КоАП РФ постановление по делу об административном правонарушении вступает в законную силу после истечения срока, установленного для обжалования постановления по делу об административном правонарушении, если указанное постановление не было обжаловано или опротестовано.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силу ч.2 ст.31.2 КоАП РФ постановление по делу об административном </w:t>
      </w:r>
      <w:r>
        <w:rPr>
          <w:rFonts w:ascii="Times New Roman" w:eastAsia="Times New Roman" w:hAnsi="Times New Roman" w:cs="Times New Roman"/>
        </w:rPr>
        <w:t>правонарушении подлежит исполнению с момента его вступления в законную силу.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21.07.2026</w:t>
      </w:r>
      <w:r>
        <w:rPr>
          <w:rFonts w:ascii="Times New Roman" w:eastAsia="Times New Roman" w:hAnsi="Times New Roman" w:cs="Times New Roman"/>
        </w:rPr>
        <w:t xml:space="preserve"> должностным лицом </w:t>
      </w:r>
      <w:r>
        <w:rPr>
          <w:rFonts w:ascii="Times New Roman" w:eastAsia="Times New Roman" w:hAnsi="Times New Roman" w:cs="Times New Roman"/>
        </w:rPr>
        <w:t>МОМВД России «Ханты-Мансийский»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отношении </w:t>
      </w:r>
      <w:r>
        <w:rPr>
          <w:rFonts w:ascii="Times New Roman" w:eastAsia="Times New Roman" w:hAnsi="Times New Roman" w:cs="Times New Roman"/>
        </w:rPr>
        <w:t>Лубошникова</w:t>
      </w:r>
      <w:r>
        <w:rPr>
          <w:rFonts w:ascii="Times New Roman" w:eastAsia="Times New Roman" w:hAnsi="Times New Roman" w:cs="Times New Roman"/>
        </w:rPr>
        <w:t xml:space="preserve"> О.В.</w:t>
      </w:r>
      <w:r>
        <w:rPr>
          <w:rFonts w:ascii="Times New Roman" w:eastAsia="Times New Roman" w:hAnsi="Times New Roman" w:cs="Times New Roman"/>
        </w:rPr>
        <w:t xml:space="preserve"> вынесено постановление </w:t>
      </w:r>
      <w:r>
        <w:rPr>
          <w:rFonts w:ascii="Times New Roman" w:eastAsia="Times New Roman" w:hAnsi="Times New Roman" w:cs="Times New Roman"/>
        </w:rPr>
        <w:t xml:space="preserve">по делу об административном правонарушении за совершение им правонарушения, предусмотренного </w:t>
      </w:r>
      <w:r>
        <w:rPr>
          <w:rFonts w:ascii="Times New Roman" w:eastAsia="Times New Roman" w:hAnsi="Times New Roman" w:cs="Times New Roman"/>
        </w:rPr>
        <w:t>ч.1 ст.20.1</w:t>
      </w:r>
      <w:r>
        <w:rPr>
          <w:rFonts w:ascii="Times New Roman" w:eastAsia="Times New Roman" w:hAnsi="Times New Roman" w:cs="Times New Roman"/>
        </w:rPr>
        <w:t xml:space="preserve"> КоАП РФ с назначением наказания в виде штрафа </w:t>
      </w:r>
      <w:r>
        <w:rPr>
          <w:rFonts w:ascii="Times New Roman" w:eastAsia="Times New Roman" w:hAnsi="Times New Roman" w:cs="Times New Roman"/>
        </w:rPr>
        <w:t>500</w:t>
      </w:r>
      <w:r>
        <w:rPr>
          <w:rFonts w:ascii="Times New Roman" w:eastAsia="Times New Roman" w:hAnsi="Times New Roman" w:cs="Times New Roman"/>
        </w:rPr>
        <w:t xml:space="preserve"> руб.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 ч.1 ст.32.2 КоАП РФ административный штраф должен быть </w:t>
      </w:r>
      <w:r>
        <w:rPr>
          <w:rFonts w:ascii="Times New Roman" w:eastAsia="Times New Roman" w:hAnsi="Times New Roman" w:cs="Times New Roman"/>
        </w:rPr>
        <w:t xml:space="preserve">уплачен лицом, привлеченным к административной ответственности, не позднее 60-ти </w:t>
      </w:r>
      <w:r>
        <w:rPr>
          <w:rFonts w:ascii="Times New Roman" w:eastAsia="Times New Roman" w:hAnsi="Times New Roman" w:cs="Times New Roman"/>
        </w:rPr>
        <w:t xml:space="preserve">дней со дня вступления постановления о наложении административного штрафа в законную </w:t>
      </w:r>
      <w:r>
        <w:rPr>
          <w:rFonts w:ascii="Times New Roman" w:eastAsia="Times New Roman" w:hAnsi="Times New Roman" w:cs="Times New Roman"/>
        </w:rPr>
        <w:t xml:space="preserve">силу либо со дня истечения срока отсрочки или срока рассрочки, предусмотренных статьей </w:t>
      </w:r>
      <w:r>
        <w:rPr>
          <w:rFonts w:ascii="Times New Roman" w:eastAsia="Times New Roman" w:hAnsi="Times New Roman" w:cs="Times New Roman"/>
        </w:rPr>
        <w:t>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Постановление по делу об административном правонарушении от </w:t>
      </w:r>
      <w:r>
        <w:rPr>
          <w:rFonts w:ascii="Times New Roman" w:eastAsia="Times New Roman" w:hAnsi="Times New Roman" w:cs="Times New Roman"/>
        </w:rPr>
        <w:t>21.07.2026</w:t>
      </w:r>
      <w:r>
        <w:rPr>
          <w:rFonts w:ascii="Times New Roman" w:eastAsia="Times New Roman" w:hAnsi="Times New Roman" w:cs="Times New Roman"/>
        </w:rPr>
        <w:t xml:space="preserve"> вступило в законную силу </w:t>
      </w:r>
      <w:r>
        <w:rPr>
          <w:rFonts w:ascii="Times New Roman" w:eastAsia="Times New Roman" w:hAnsi="Times New Roman" w:cs="Times New Roman"/>
        </w:rPr>
        <w:t>21.08.2026</w:t>
      </w:r>
      <w:r>
        <w:rPr>
          <w:rFonts w:ascii="Times New Roman" w:eastAsia="Times New Roman" w:hAnsi="Times New Roman" w:cs="Times New Roman"/>
        </w:rPr>
        <w:t xml:space="preserve">, следовательно, последним днем для уплаты штрафа являлся </w:t>
      </w:r>
      <w:r>
        <w:rPr>
          <w:rFonts w:ascii="Times New Roman" w:eastAsia="Times New Roman" w:hAnsi="Times New Roman" w:cs="Times New Roman"/>
        </w:rPr>
        <w:t>20.10</w:t>
      </w:r>
      <w:r>
        <w:rPr>
          <w:rFonts w:ascii="Times New Roman" w:eastAsia="Times New Roman" w:hAnsi="Times New Roman" w:cs="Times New Roman"/>
        </w:rPr>
        <w:t>.2026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Вместе с тем, штраф по постановлению от </w:t>
      </w:r>
      <w:r>
        <w:rPr>
          <w:rFonts w:ascii="Times New Roman" w:eastAsia="Times New Roman" w:hAnsi="Times New Roman" w:cs="Times New Roman"/>
        </w:rPr>
        <w:t>21.07.2026</w:t>
      </w:r>
      <w:r>
        <w:rPr>
          <w:rFonts w:ascii="Times New Roman" w:eastAsia="Times New Roman" w:hAnsi="Times New Roman" w:cs="Times New Roman"/>
        </w:rPr>
        <w:t xml:space="preserve"> в установленный законом срок не уплачен, сведений о предоставлении отсрочки либо рассрочки по уплате административного штрафа, лицу, привлекаемому к административной ответственности, не имеется.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Виновность </w:t>
      </w:r>
      <w:r>
        <w:rPr>
          <w:rFonts w:ascii="Times New Roman" w:eastAsia="Times New Roman" w:hAnsi="Times New Roman" w:cs="Times New Roman"/>
        </w:rPr>
        <w:t>Лубошникова</w:t>
      </w:r>
      <w:r>
        <w:rPr>
          <w:rFonts w:ascii="Times New Roman" w:eastAsia="Times New Roman" w:hAnsi="Times New Roman" w:cs="Times New Roman"/>
        </w:rPr>
        <w:t xml:space="preserve"> О.В.</w:t>
      </w:r>
      <w:r>
        <w:rPr>
          <w:rFonts w:ascii="Times New Roman" w:eastAsia="Times New Roman" w:hAnsi="Times New Roman" w:cs="Times New Roman"/>
        </w:rPr>
        <w:t xml:space="preserve"> в неуплате штрафа в установленный законом срок, подтверждается исследованными судом материалами дела: протоколом об административном </w:t>
      </w:r>
      <w:r>
        <w:rPr>
          <w:rFonts w:ascii="Times New Roman" w:eastAsia="Times New Roman" w:hAnsi="Times New Roman" w:cs="Times New Roman"/>
        </w:rPr>
        <w:t xml:space="preserve">правонарушении серии 86 </w:t>
      </w:r>
      <w:r>
        <w:rPr>
          <w:rFonts w:ascii="Times New Roman" w:eastAsia="Times New Roman" w:hAnsi="Times New Roman" w:cs="Times New Roman"/>
        </w:rPr>
        <w:t>хм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403196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27.10</w:t>
      </w:r>
      <w:r>
        <w:rPr>
          <w:rFonts w:ascii="Times New Roman" w:eastAsia="Times New Roman" w:hAnsi="Times New Roman" w:cs="Times New Roman"/>
        </w:rPr>
        <w:t>.2026</w:t>
      </w:r>
      <w:r>
        <w:rPr>
          <w:rFonts w:ascii="Times New Roman" w:eastAsia="Times New Roman" w:hAnsi="Times New Roman" w:cs="Times New Roman"/>
        </w:rPr>
        <w:t xml:space="preserve">; копией постановления по делу об административном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86402222/4299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21.07.2026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объяснением </w:t>
      </w:r>
      <w:r>
        <w:rPr>
          <w:rFonts w:ascii="Times New Roman" w:eastAsia="Times New Roman" w:hAnsi="Times New Roman" w:cs="Times New Roman"/>
        </w:rPr>
        <w:t>Лубошникова</w:t>
      </w:r>
      <w:r>
        <w:rPr>
          <w:rFonts w:ascii="Times New Roman" w:eastAsia="Times New Roman" w:hAnsi="Times New Roman" w:cs="Times New Roman"/>
        </w:rPr>
        <w:t xml:space="preserve"> О.В. от 27.10.2026.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С учетом изложенного, мировой судья приходит к выводу о том, что вина </w:t>
      </w:r>
      <w:r>
        <w:rPr>
          <w:rFonts w:ascii="Times New Roman" w:eastAsia="Times New Roman" w:hAnsi="Times New Roman" w:cs="Times New Roman"/>
        </w:rPr>
        <w:t>Лубошникова</w:t>
      </w:r>
      <w:r>
        <w:rPr>
          <w:rFonts w:ascii="Times New Roman" w:eastAsia="Times New Roman" w:hAnsi="Times New Roman" w:cs="Times New Roman"/>
        </w:rPr>
        <w:t xml:space="preserve"> О.В.</w:t>
      </w:r>
      <w:r>
        <w:rPr>
          <w:rFonts w:ascii="Times New Roman" w:eastAsia="Times New Roman" w:hAnsi="Times New Roman" w:cs="Times New Roman"/>
        </w:rPr>
        <w:t xml:space="preserve"> по факту неуплаты штрафа в установленный законом срок нашла свое подтверждение.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Бездействие </w:t>
      </w:r>
      <w:r>
        <w:rPr>
          <w:rFonts w:ascii="Times New Roman" w:eastAsia="Times New Roman" w:hAnsi="Times New Roman" w:cs="Times New Roman"/>
        </w:rPr>
        <w:t>Лубошникова</w:t>
      </w:r>
      <w:r>
        <w:rPr>
          <w:rFonts w:ascii="Times New Roman" w:eastAsia="Times New Roman" w:hAnsi="Times New Roman" w:cs="Times New Roman"/>
        </w:rPr>
        <w:t xml:space="preserve"> О.В.</w:t>
      </w:r>
      <w:r>
        <w:rPr>
          <w:rFonts w:ascii="Times New Roman" w:eastAsia="Times New Roman" w:hAnsi="Times New Roman" w:cs="Times New Roman"/>
        </w:rPr>
        <w:t xml:space="preserve"> мировой судья квалифицирует по ч.1 ст.20.25 КоАП РФ – неуплата административного штрафа в срок, предусмотренный настоящим Кодексом.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Определяя вид и меру наказания лицу, в отношении которого ведется производство по делу об административном правонарушении, суд учитывает характер совершенного административного правонарушения, его личность и имущественное положение.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Смягчающим административную ответственность обстоятельством является признание вины в совершенном правонарушении, </w:t>
      </w:r>
      <w:r>
        <w:rPr>
          <w:rFonts w:ascii="Times New Roman" w:eastAsia="Times New Roman" w:hAnsi="Times New Roman" w:cs="Times New Roman"/>
        </w:rPr>
        <w:t>отягчающих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административную</w:t>
      </w:r>
      <w:r>
        <w:rPr>
          <w:rFonts w:ascii="Times New Roman" w:eastAsia="Times New Roman" w:hAnsi="Times New Roman" w:cs="Times New Roman"/>
        </w:rPr>
        <w:t xml:space="preserve"> ответственность обстоятельств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не установлено.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На основании изложенного, руководствуясь ст.ст.23.1, 29.10 КоАП РФ, мировой судья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 о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л:</w:t>
      </w:r>
    </w:p>
    <w:p>
      <w:pPr>
        <w:spacing w:before="0" w:after="0"/>
        <w:ind w:firstLine="567"/>
        <w:jc w:val="both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признать </w:t>
      </w:r>
      <w:r>
        <w:rPr>
          <w:rFonts w:ascii="Times New Roman" w:eastAsia="Times New Roman" w:hAnsi="Times New Roman" w:cs="Times New Roman"/>
        </w:rPr>
        <w:t>Лубошникова</w:t>
      </w:r>
      <w:r>
        <w:rPr>
          <w:rFonts w:ascii="Times New Roman" w:eastAsia="Times New Roman" w:hAnsi="Times New Roman" w:cs="Times New Roman"/>
        </w:rPr>
        <w:t xml:space="preserve"> Олега Викторовича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виновным в совершении административного правонарушения, предусмотренного ч.1 ст.20.25 КоАП РФ, и назначить ему наказание в виде </w:t>
      </w:r>
      <w:r>
        <w:rPr>
          <w:rFonts w:ascii="Times New Roman" w:eastAsia="Times New Roman" w:hAnsi="Times New Roman" w:cs="Times New Roman"/>
        </w:rPr>
        <w:t xml:space="preserve">штрафа в размере </w:t>
      </w:r>
      <w:r>
        <w:rPr>
          <w:rFonts w:ascii="Times New Roman" w:eastAsia="Times New Roman" w:hAnsi="Times New Roman" w:cs="Times New Roman"/>
        </w:rPr>
        <w:t>1000</w:t>
      </w:r>
      <w:r>
        <w:rPr>
          <w:rFonts w:ascii="Times New Roman" w:eastAsia="Times New Roman" w:hAnsi="Times New Roman" w:cs="Times New Roman"/>
        </w:rPr>
        <w:t xml:space="preserve"> (</w:t>
      </w:r>
      <w:r>
        <w:rPr>
          <w:rFonts w:ascii="Times New Roman" w:eastAsia="Times New Roman" w:hAnsi="Times New Roman" w:cs="Times New Roman"/>
        </w:rPr>
        <w:t>одна тысяча</w:t>
      </w:r>
      <w:r>
        <w:rPr>
          <w:rFonts w:ascii="Times New Roman" w:eastAsia="Times New Roman" w:hAnsi="Times New Roman" w:cs="Times New Roman"/>
        </w:rPr>
        <w:t>) рублей.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части 1 ст. 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</w:t>
      </w:r>
      <w:hyperlink r:id="rId4" w:history="1">
        <w:r>
          <w:rPr>
            <w:rFonts w:ascii="Times New Roman" w:eastAsia="Times New Roman" w:hAnsi="Times New Roman" w:cs="Times New Roman"/>
            <w:color w:val="0000EE"/>
          </w:rPr>
          <w:t>федеральным законодательством</w:t>
        </w:r>
      </w:hyperlink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Административный штраф подлежит уплате по следующим реквизитам.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Получатель штрафа: Департамент административного обеспечения Ханты-Мансийского автономного округа-Югры, л/с 04872D08080) Казначейский счет: 03100643000000018700 Банковский счет: 40102810245370000007 Банк: ОКЦ №8 УГУ Банка России // УФК по ХМАО-Югре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 БИК 007162163 ОКТМО 71871000 ИНН 8601073664 КПП 860101001 </w:t>
      </w:r>
      <w:r>
        <w:rPr>
          <w:rFonts w:ascii="Times New Roman" w:eastAsia="Times New Roman" w:hAnsi="Times New Roman" w:cs="Times New Roman"/>
        </w:rPr>
        <w:t>КБК 72011601203019000140</w:t>
      </w:r>
      <w:r>
        <w:rPr>
          <w:rFonts w:ascii="Times New Roman" w:eastAsia="Times New Roman" w:hAnsi="Times New Roman" w:cs="Times New Roman"/>
        </w:rPr>
        <w:t xml:space="preserve"> УИН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0412365400725008942620179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Настоящее постановление может быть обжаловано и опротестовано в Ханты-Мансийский районный суд </w:t>
      </w:r>
      <w:r>
        <w:rPr>
          <w:rFonts w:ascii="Times New Roman" w:eastAsia="Times New Roman" w:hAnsi="Times New Roman" w:cs="Times New Roman"/>
        </w:rPr>
        <w:t>через мирового судью</w:t>
      </w:r>
      <w:r>
        <w:rPr>
          <w:rFonts w:ascii="Times New Roman" w:eastAsia="Times New Roman" w:hAnsi="Times New Roman" w:cs="Times New Roman"/>
        </w:rPr>
        <w:t xml:space="preserve"> в течение 10 дней со дня получения копии постановления.</w:t>
      </w:r>
    </w:p>
    <w:p>
      <w:pPr>
        <w:spacing w:before="0" w:after="0"/>
        <w:jc w:val="both"/>
      </w:pPr>
    </w:p>
    <w:p>
      <w:pPr>
        <w:spacing w:before="0" w:after="0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Ю.Б. Миненко</w:t>
      </w:r>
    </w:p>
    <w:p>
      <w:pPr>
        <w:spacing w:before="0" w:after="0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spacing w:before="0" w:after="200" w:line="276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         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Ю.Б. Миненко</w:t>
      </w:r>
    </w:p>
    <w:p>
      <w:pPr>
        <w:spacing w:before="0" w:after="0"/>
        <w:ind w:firstLine="708"/>
        <w:jc w:val="both"/>
      </w:pPr>
    </w:p>
    <w:p>
      <w:pPr>
        <w:spacing w:before="0" w:after="0"/>
        <w:jc w:val="both"/>
      </w:pPr>
    </w:p>
    <w:p>
      <w:pPr>
        <w:spacing w:before="0" w:after="0"/>
        <w:ind w:firstLine="709"/>
        <w:jc w:val="both"/>
      </w:pPr>
    </w:p>
    <w:sectPr>
      <w:head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0" w:after="0"/>
      <w:jc w:val="right"/>
    </w:pPr>
    <w:r>
      <w:rPr>
        <w:rFonts w:ascii="Times New Roman" w:eastAsia="Times New Roman" w:hAnsi="Times New Roman" w:cs="Times New Roman"/>
      </w:rPr>
      <w:t>№05</w:t>
    </w:r>
    <w:r>
      <w:rPr>
        <w:rFonts w:ascii="Times New Roman" w:eastAsia="Times New Roman" w:hAnsi="Times New Roman" w:cs="Times New Roman"/>
      </w:rPr>
      <w:t>-</w:t>
    </w:r>
    <w:r>
      <w:rPr>
        <w:rFonts w:ascii="Times New Roman" w:eastAsia="Times New Roman" w:hAnsi="Times New Roman" w:cs="Times New Roman"/>
      </w:rPr>
      <w:t>894</w:t>
    </w:r>
    <w:r>
      <w:rPr>
        <w:rFonts w:ascii="Times New Roman" w:eastAsia="Times New Roman" w:hAnsi="Times New Roman" w:cs="Times New Roman"/>
      </w:rPr>
      <w:t>/280</w:t>
    </w:r>
    <w:r>
      <w:rPr>
        <w:rFonts w:ascii="Times New Roman" w:eastAsia="Times New Roman" w:hAnsi="Times New Roman" w:cs="Times New Roman"/>
      </w:rPr>
      <w:t>3</w:t>
    </w:r>
    <w:r>
      <w:rPr>
        <w:rFonts w:ascii="Times New Roman" w:eastAsia="Times New Roman" w:hAnsi="Times New Roman" w:cs="Times New Roman"/>
      </w:rPr>
      <w:t>/202</w:t>
    </w:r>
    <w:r>
      <w:rPr>
        <w:rFonts w:ascii="Times New Roman" w:eastAsia="Times New Roman" w:hAnsi="Times New Roman" w:cs="Times New Roman"/>
      </w:rPr>
      <w:t>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UserDefinedgrp-30rplc-9">
    <w:name w:val="cat-UserDefined grp-30 rplc-9"/>
    <w:basedOn w:val="DefaultParagraphFont"/>
  </w:style>
  <w:style w:type="character" w:customStyle="1" w:styleId="cat-UserDefinedgrp-31rplc-11">
    <w:name w:val="cat-UserDefined grp-31 rplc-11"/>
    <w:basedOn w:val="DefaultParagraphFont"/>
  </w:style>
  <w:style w:type="character" w:customStyle="1" w:styleId="cat-UserDefinedgrp-31rplc-21">
    <w:name w:val="cat-UserDefined grp-31 rplc-21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6199.3/" TargetMode="External" /><Relationship Id="rId5" Type="http://schemas.openxmlformats.org/officeDocument/2006/relationships/header" Target="head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